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B4E" w:rsidRPr="00700D6B" w:rsidRDefault="00AC3B4E" w:rsidP="00AC3B4E">
      <w:pPr>
        <w:pStyle w:val="Title"/>
        <w:rPr>
          <w:lang w:val="is-IS"/>
        </w:rPr>
      </w:pPr>
      <w:bookmarkStart w:id="0" w:name="_GoBack"/>
      <w:bookmarkEnd w:id="0"/>
      <w:r w:rsidRPr="00700D6B">
        <w:rPr>
          <w:lang w:val="is-IS"/>
        </w:rPr>
        <w:t>Fjölumdæmis- og umdæmisþing 2018</w:t>
      </w:r>
    </w:p>
    <w:p w:rsidR="00AC3B4E" w:rsidRPr="00700D6B" w:rsidRDefault="00AC3B4E" w:rsidP="00AC3B4E">
      <w:pPr>
        <w:rPr>
          <w:lang w:val="is-IS"/>
        </w:rPr>
      </w:pPr>
    </w:p>
    <w:p w:rsidR="00700D6B" w:rsidRPr="00700D6B" w:rsidRDefault="00700D6B" w:rsidP="00AC3B4E">
      <w:pPr>
        <w:rPr>
          <w:lang w:val="is-IS"/>
        </w:rPr>
      </w:pPr>
      <w:r w:rsidRPr="00700D6B">
        <w:rPr>
          <w:noProof/>
          <w:lang w:val="is-IS" w:eastAsia="is-IS"/>
        </w:rPr>
        <w:drawing>
          <wp:inline distT="0" distB="0" distL="0" distR="0">
            <wp:extent cx="5943600" cy="2748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ilir.jpg"/>
                    <pic:cNvPicPr/>
                  </pic:nvPicPr>
                  <pic:blipFill rotWithShape="1">
                    <a:blip r:embed="rId6">
                      <a:extLst>
                        <a:ext uri="{28A0092B-C50C-407E-A947-70E740481C1C}">
                          <a14:useLocalDpi xmlns:a14="http://schemas.microsoft.com/office/drawing/2010/main" val="0"/>
                        </a:ext>
                      </a:extLst>
                    </a:blip>
                    <a:srcRect t="26189"/>
                    <a:stretch/>
                  </pic:blipFill>
                  <pic:spPr bwMode="auto">
                    <a:xfrm>
                      <a:off x="0" y="0"/>
                      <a:ext cx="5943600" cy="2748915"/>
                    </a:xfrm>
                    <a:prstGeom prst="rect">
                      <a:avLst/>
                    </a:prstGeom>
                    <a:ln>
                      <a:noFill/>
                    </a:ln>
                    <a:extLst>
                      <a:ext uri="{53640926-AAD7-44D8-BBD7-CCE9431645EC}">
                        <a14:shadowObscured xmlns:a14="http://schemas.microsoft.com/office/drawing/2010/main"/>
                      </a:ext>
                    </a:extLst>
                  </pic:spPr>
                </pic:pic>
              </a:graphicData>
            </a:graphic>
          </wp:inline>
        </w:drawing>
      </w:r>
    </w:p>
    <w:p w:rsidR="00700D6B" w:rsidRPr="00700D6B" w:rsidRDefault="00700D6B" w:rsidP="00AC3B4E">
      <w:pPr>
        <w:rPr>
          <w:lang w:val="is-IS"/>
        </w:rPr>
      </w:pPr>
    </w:p>
    <w:p w:rsidR="00AC3B4E" w:rsidRPr="00700D6B" w:rsidRDefault="00AC3B4E" w:rsidP="00AC3B4E">
      <w:pPr>
        <w:rPr>
          <w:rFonts w:ascii="Times New Roman" w:hAnsi="Times New Roman" w:cs="Times New Roman"/>
          <w:sz w:val="24"/>
          <w:szCs w:val="28"/>
          <w:lang w:val="is-IS"/>
        </w:rPr>
      </w:pPr>
      <w:r w:rsidRPr="00700D6B">
        <w:rPr>
          <w:rFonts w:ascii="Times New Roman" w:hAnsi="Times New Roman" w:cs="Times New Roman"/>
          <w:sz w:val="24"/>
          <w:szCs w:val="28"/>
          <w:lang w:val="is-IS"/>
        </w:rPr>
        <w:t>Árlegt þing lionsumdæma 109 A, 109 B og fjölumdæmis 109 verður haldið á Ásbrú, gamla varnarsvæðinu, dagana 20. og 21</w:t>
      </w:r>
      <w:r w:rsidR="00DE7BF2" w:rsidRPr="00700D6B">
        <w:rPr>
          <w:rFonts w:ascii="Times New Roman" w:hAnsi="Times New Roman" w:cs="Times New Roman"/>
          <w:sz w:val="24"/>
          <w:szCs w:val="28"/>
          <w:lang w:val="is-IS"/>
        </w:rPr>
        <w:t>.</w:t>
      </w:r>
      <w:r w:rsidRPr="00700D6B">
        <w:rPr>
          <w:rFonts w:ascii="Times New Roman" w:hAnsi="Times New Roman" w:cs="Times New Roman"/>
          <w:sz w:val="24"/>
          <w:szCs w:val="28"/>
          <w:lang w:val="is-IS"/>
        </w:rPr>
        <w:t xml:space="preserve"> apríl nk.  Lionshreyfingin á Íslandi annast þingið. </w:t>
      </w:r>
      <w:r w:rsidR="00DE7BF2" w:rsidRPr="00700D6B">
        <w:rPr>
          <w:rFonts w:ascii="Times New Roman" w:hAnsi="Times New Roman" w:cs="Times New Roman"/>
          <w:sz w:val="24"/>
          <w:szCs w:val="28"/>
          <w:lang w:val="is-IS"/>
        </w:rPr>
        <w:t xml:space="preserve"> Hér</w:t>
      </w:r>
      <w:r w:rsidRPr="00700D6B">
        <w:rPr>
          <w:rFonts w:ascii="Times New Roman" w:hAnsi="Times New Roman" w:cs="Times New Roman"/>
          <w:sz w:val="24"/>
          <w:szCs w:val="28"/>
          <w:lang w:val="is-IS"/>
        </w:rPr>
        <w:t xml:space="preserve"> fyrir neðan er hægt að finna frumdrög að dagskrá og nokkrar upplýsingar um þingið og þingstörfin, einkum til þess að auðvelda væntanlegum þingfulltrúum að fylla út skráningareyðublað og kjörbréf.  Það er afar mikilvæt að eyðublöð þessi séu vandlega útfyllt því þau liggja til grundvallar öllu skipulagi þingsins.  </w:t>
      </w:r>
    </w:p>
    <w:p w:rsidR="00AC3B4E" w:rsidRPr="00700D6B" w:rsidRDefault="00AC3B4E" w:rsidP="00AC3B4E">
      <w:pPr>
        <w:spacing w:after="0"/>
        <w:rPr>
          <w:rFonts w:ascii="Times New Roman" w:hAnsi="Times New Roman"/>
          <w:sz w:val="24"/>
          <w:szCs w:val="28"/>
          <w:lang w:val="is-IS"/>
        </w:rPr>
      </w:pPr>
      <w:r w:rsidRPr="00700D6B">
        <w:rPr>
          <w:rFonts w:ascii="Times New Roman" w:hAnsi="Times New Roman" w:cs="Times New Roman"/>
          <w:sz w:val="24"/>
          <w:szCs w:val="28"/>
          <w:lang w:val="is-IS"/>
        </w:rPr>
        <w:t xml:space="preserve">Þinghald verður </w:t>
      </w:r>
      <w:r w:rsidR="00DE7BF2" w:rsidRPr="00700D6B">
        <w:rPr>
          <w:rFonts w:ascii="Times New Roman" w:hAnsi="Times New Roman" w:cs="Times New Roman"/>
          <w:sz w:val="24"/>
          <w:szCs w:val="28"/>
          <w:lang w:val="is-IS"/>
        </w:rPr>
        <w:t xml:space="preserve">í </w:t>
      </w:r>
      <w:r w:rsidRPr="00700D6B">
        <w:rPr>
          <w:rFonts w:ascii="Times New Roman" w:hAnsi="Times New Roman" w:cs="Times New Roman"/>
          <w:sz w:val="24"/>
          <w:szCs w:val="28"/>
          <w:lang w:val="is-IS"/>
        </w:rPr>
        <w:t>Háaleitisskóla, Keili og Officera klúbbnum á Ásbrú, gamla varnarsvæðinu</w:t>
      </w:r>
      <w:r w:rsidRPr="00700D6B">
        <w:rPr>
          <w:rFonts w:ascii="Times New Roman" w:hAnsi="Times New Roman"/>
          <w:sz w:val="24"/>
          <w:szCs w:val="28"/>
          <w:lang w:val="is-IS"/>
        </w:rPr>
        <w:t xml:space="preserve">. </w:t>
      </w:r>
    </w:p>
    <w:p w:rsidR="00AC3B4E" w:rsidRPr="00700D6B" w:rsidRDefault="00AC3B4E">
      <w:pPr>
        <w:rPr>
          <w:sz w:val="24"/>
          <w:szCs w:val="28"/>
          <w:lang w:val="is-IS"/>
        </w:rPr>
      </w:pPr>
    </w:p>
    <w:p w:rsidR="00AC3B4E" w:rsidRPr="00700D6B" w:rsidRDefault="00AC3B4E" w:rsidP="00AC3B4E">
      <w:pPr>
        <w:spacing w:after="0"/>
        <w:rPr>
          <w:rFonts w:ascii="Times New Roman" w:hAnsi="Times New Roman"/>
          <w:sz w:val="24"/>
          <w:szCs w:val="28"/>
          <w:lang w:val="is-IS"/>
        </w:rPr>
      </w:pPr>
      <w:r w:rsidRPr="00700D6B">
        <w:rPr>
          <w:rFonts w:ascii="Times New Roman" w:hAnsi="Times New Roman"/>
          <w:sz w:val="24"/>
          <w:szCs w:val="28"/>
          <w:lang w:val="is-IS"/>
        </w:rPr>
        <w:t xml:space="preserve">Tekin hafa verið frá </w:t>
      </w:r>
      <w:r w:rsidR="000D7918" w:rsidRPr="00700D6B">
        <w:rPr>
          <w:rFonts w:ascii="Times New Roman" w:hAnsi="Times New Roman"/>
          <w:sz w:val="24"/>
          <w:szCs w:val="28"/>
          <w:lang w:val="is-IS"/>
        </w:rPr>
        <w:t xml:space="preserve">eins og </w:t>
      </w:r>
      <w:r w:rsidRPr="00700D6B">
        <w:rPr>
          <w:rFonts w:ascii="Times New Roman" w:hAnsi="Times New Roman"/>
          <w:sz w:val="24"/>
          <w:szCs w:val="28"/>
          <w:lang w:val="is-IS"/>
        </w:rPr>
        <w:t xml:space="preserve">tveggja manna herbergi á eftirtöldum gististöðum: </w:t>
      </w:r>
    </w:p>
    <w:p w:rsidR="00AC3B4E" w:rsidRPr="00700D6B" w:rsidRDefault="00AC3B4E" w:rsidP="00AC3B4E">
      <w:pPr>
        <w:spacing w:after="0"/>
        <w:rPr>
          <w:rFonts w:ascii="Times New Roman" w:hAnsi="Times New Roman"/>
          <w:sz w:val="24"/>
          <w:szCs w:val="28"/>
          <w:lang w:val="is-IS"/>
        </w:rPr>
      </w:pPr>
      <w:r w:rsidRPr="00700D6B">
        <w:rPr>
          <w:rFonts w:ascii="Times New Roman" w:hAnsi="Times New Roman"/>
          <w:b/>
          <w:sz w:val="24"/>
          <w:szCs w:val="28"/>
          <w:lang w:val="is-IS"/>
        </w:rPr>
        <w:t>Base-Hotel</w:t>
      </w:r>
      <w:r w:rsidRPr="00700D6B">
        <w:rPr>
          <w:rFonts w:ascii="Times New Roman" w:hAnsi="Times New Roman"/>
          <w:sz w:val="24"/>
          <w:szCs w:val="28"/>
          <w:lang w:val="is-IS"/>
        </w:rPr>
        <w:t xml:space="preserve">, Valhallarbraut 756-757, 235 Reykjanesbær, s. 519 1300,  </w:t>
      </w:r>
      <w:hyperlink r:id="rId7" w:history="1">
        <w:r w:rsidRPr="00700D6B">
          <w:rPr>
            <w:rStyle w:val="Hyperlink"/>
            <w:sz w:val="24"/>
            <w:szCs w:val="28"/>
            <w:lang w:val="is-IS"/>
          </w:rPr>
          <w:t>basehotel@basehotel.is</w:t>
        </w:r>
      </w:hyperlink>
      <w:r w:rsidRPr="00700D6B">
        <w:rPr>
          <w:rFonts w:ascii="Times New Roman" w:hAnsi="Times New Roman"/>
          <w:sz w:val="24"/>
          <w:szCs w:val="28"/>
          <w:lang w:val="is-IS"/>
        </w:rPr>
        <w:t xml:space="preserve"> </w:t>
      </w:r>
    </w:p>
    <w:p w:rsidR="00AC3B4E" w:rsidRPr="00700D6B" w:rsidRDefault="00AC3B4E" w:rsidP="00AC3B4E">
      <w:pPr>
        <w:spacing w:after="0"/>
        <w:rPr>
          <w:rFonts w:ascii="Times New Roman" w:hAnsi="Times New Roman"/>
          <w:sz w:val="24"/>
          <w:szCs w:val="28"/>
          <w:lang w:val="is-IS"/>
        </w:rPr>
      </w:pPr>
      <w:r w:rsidRPr="00700D6B">
        <w:rPr>
          <w:rFonts w:ascii="Times New Roman" w:hAnsi="Times New Roman"/>
          <w:b/>
          <w:sz w:val="24"/>
          <w:szCs w:val="28"/>
          <w:lang w:val="is-IS"/>
        </w:rPr>
        <w:t>Bed and Breakfast</w:t>
      </w:r>
      <w:r w:rsidRPr="00700D6B">
        <w:rPr>
          <w:rFonts w:ascii="Times New Roman" w:hAnsi="Times New Roman"/>
          <w:sz w:val="24"/>
          <w:szCs w:val="28"/>
          <w:lang w:val="is-IS"/>
        </w:rPr>
        <w:t xml:space="preserve">, Keilisbraut 762, 235 Reykjanesbær, s. 426 5000. </w:t>
      </w:r>
    </w:p>
    <w:p w:rsidR="00AC3B4E" w:rsidRPr="00700D6B" w:rsidRDefault="00AC3B4E" w:rsidP="00AC3B4E">
      <w:pPr>
        <w:spacing w:after="0"/>
        <w:rPr>
          <w:rFonts w:ascii="Times New Roman" w:hAnsi="Times New Roman"/>
          <w:i/>
          <w:sz w:val="24"/>
          <w:szCs w:val="28"/>
          <w:lang w:val="is-IS"/>
        </w:rPr>
      </w:pPr>
      <w:r w:rsidRPr="00700D6B">
        <w:rPr>
          <w:rFonts w:ascii="Times New Roman" w:hAnsi="Times New Roman"/>
          <w:i/>
          <w:sz w:val="24"/>
          <w:szCs w:val="28"/>
          <w:lang w:val="is-IS"/>
        </w:rPr>
        <w:t>Síðasti bókunardagur á Base-Hotel og Bed and Breakfast er 1. mars 2018</w:t>
      </w:r>
    </w:p>
    <w:p w:rsidR="00AC3B4E" w:rsidRPr="00700D6B" w:rsidRDefault="00AC3B4E" w:rsidP="00AC3B4E">
      <w:pPr>
        <w:spacing w:after="0"/>
        <w:rPr>
          <w:rFonts w:ascii="Times New Roman" w:hAnsi="Times New Roman"/>
          <w:sz w:val="24"/>
          <w:szCs w:val="28"/>
          <w:lang w:val="is-IS"/>
        </w:rPr>
      </w:pPr>
      <w:r w:rsidRPr="00700D6B">
        <w:rPr>
          <w:rFonts w:ascii="Times New Roman" w:hAnsi="Times New Roman"/>
          <w:b/>
          <w:sz w:val="24"/>
          <w:szCs w:val="28"/>
          <w:lang w:val="is-IS"/>
        </w:rPr>
        <w:t>Park Inn</w:t>
      </w:r>
      <w:r w:rsidRPr="00700D6B">
        <w:rPr>
          <w:rFonts w:ascii="Times New Roman" w:hAnsi="Times New Roman"/>
          <w:sz w:val="24"/>
          <w:szCs w:val="28"/>
          <w:lang w:val="is-IS"/>
        </w:rPr>
        <w:t xml:space="preserve">:  Hafnargötu 57, 230 Reykjanesbæ, s. 421 5222.   </w:t>
      </w:r>
    </w:p>
    <w:p w:rsidR="00AC3B4E" w:rsidRPr="00700D6B" w:rsidRDefault="00AC3B4E" w:rsidP="00AC3B4E">
      <w:pPr>
        <w:spacing w:after="0"/>
        <w:rPr>
          <w:rFonts w:ascii="Times New Roman" w:hAnsi="Times New Roman"/>
          <w:i/>
          <w:sz w:val="24"/>
          <w:szCs w:val="28"/>
          <w:lang w:val="is-IS"/>
        </w:rPr>
      </w:pPr>
      <w:r w:rsidRPr="00700D6B">
        <w:rPr>
          <w:rFonts w:ascii="Times New Roman" w:hAnsi="Times New Roman"/>
          <w:sz w:val="24"/>
          <w:szCs w:val="28"/>
          <w:lang w:val="is-IS"/>
        </w:rPr>
        <w:t xml:space="preserve">Bókanir sendist á </w:t>
      </w:r>
      <w:hyperlink r:id="rId8" w:history="1">
        <w:r w:rsidRPr="00700D6B">
          <w:rPr>
            <w:rStyle w:val="Hyperlink"/>
            <w:sz w:val="24"/>
            <w:szCs w:val="28"/>
            <w:lang w:val="is-IS"/>
          </w:rPr>
          <w:t>info.airport.keflavik@rezidorparkinn.com</w:t>
        </w:r>
      </w:hyperlink>
      <w:r w:rsidRPr="00700D6B">
        <w:rPr>
          <w:rFonts w:ascii="Times New Roman" w:hAnsi="Times New Roman"/>
          <w:sz w:val="24"/>
          <w:szCs w:val="28"/>
          <w:lang w:val="is-IS"/>
        </w:rPr>
        <w:t xml:space="preserve"> merkt:  BLOCK ID 87499 LION </w:t>
      </w:r>
      <w:r w:rsidRPr="00700D6B">
        <w:rPr>
          <w:rFonts w:ascii="Times New Roman" w:hAnsi="Times New Roman"/>
          <w:i/>
          <w:sz w:val="24"/>
          <w:szCs w:val="28"/>
          <w:lang w:val="is-IS"/>
        </w:rPr>
        <w:t>Síðasti bókunardagur er 20</w:t>
      </w:r>
      <w:r w:rsidR="00700D6B">
        <w:rPr>
          <w:rFonts w:ascii="Times New Roman" w:hAnsi="Times New Roman"/>
          <w:i/>
          <w:sz w:val="24"/>
          <w:szCs w:val="28"/>
          <w:lang w:val="is-IS"/>
        </w:rPr>
        <w:t>.</w:t>
      </w:r>
      <w:r w:rsidRPr="00700D6B">
        <w:rPr>
          <w:rFonts w:ascii="Times New Roman" w:hAnsi="Times New Roman"/>
          <w:i/>
          <w:sz w:val="24"/>
          <w:szCs w:val="28"/>
          <w:lang w:val="is-IS"/>
        </w:rPr>
        <w:t xml:space="preserve"> mars 2018</w:t>
      </w:r>
    </w:p>
    <w:p w:rsidR="00AC3B4E" w:rsidRPr="00700D6B" w:rsidRDefault="00AC3B4E" w:rsidP="00AC3B4E">
      <w:pPr>
        <w:spacing w:after="0"/>
        <w:rPr>
          <w:rFonts w:ascii="Times New Roman" w:hAnsi="Times New Roman"/>
          <w:sz w:val="24"/>
          <w:szCs w:val="28"/>
          <w:lang w:val="is-IS"/>
        </w:rPr>
      </w:pPr>
      <w:r w:rsidRPr="00700D6B">
        <w:rPr>
          <w:rFonts w:ascii="Times New Roman" w:hAnsi="Times New Roman"/>
          <w:b/>
          <w:sz w:val="24"/>
          <w:szCs w:val="28"/>
          <w:lang w:val="is-IS"/>
        </w:rPr>
        <w:t>Nauðsýnlegt er að bóka herbergi fyrir ofangreindar dagsetningar annars verða herbergin seld öðrum viðskiptavinum</w:t>
      </w:r>
      <w:r w:rsidRPr="00700D6B">
        <w:rPr>
          <w:rFonts w:ascii="Times New Roman" w:hAnsi="Times New Roman"/>
          <w:sz w:val="24"/>
          <w:szCs w:val="28"/>
          <w:lang w:val="is-IS"/>
        </w:rPr>
        <w:t>.</w:t>
      </w:r>
    </w:p>
    <w:p w:rsidR="00AC3B4E" w:rsidRPr="00700D6B" w:rsidRDefault="00AC3B4E">
      <w:pPr>
        <w:rPr>
          <w:sz w:val="24"/>
          <w:szCs w:val="28"/>
          <w:lang w:val="is-IS"/>
        </w:rPr>
      </w:pPr>
      <w:r w:rsidRPr="00700D6B">
        <w:rPr>
          <w:sz w:val="24"/>
          <w:szCs w:val="28"/>
          <w:lang w:val="is-IS"/>
        </w:rPr>
        <w:t xml:space="preserve"> </w:t>
      </w:r>
    </w:p>
    <w:p w:rsidR="00AC3B4E" w:rsidRPr="00700D6B" w:rsidRDefault="00AC3B4E">
      <w:pPr>
        <w:rPr>
          <w:sz w:val="20"/>
          <w:lang w:val="is-IS"/>
        </w:rPr>
      </w:pPr>
    </w:p>
    <w:sectPr w:rsidR="00AC3B4E" w:rsidRPr="00700D6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BEE" w:rsidRDefault="00297BEE" w:rsidP="00AC3B4E">
      <w:pPr>
        <w:spacing w:after="0" w:line="240" w:lineRule="auto"/>
      </w:pPr>
      <w:r>
        <w:separator/>
      </w:r>
    </w:p>
  </w:endnote>
  <w:endnote w:type="continuationSeparator" w:id="0">
    <w:p w:rsidR="00297BEE" w:rsidRDefault="00297BEE" w:rsidP="00AC3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BEE" w:rsidRDefault="00297BEE" w:rsidP="00AC3B4E">
      <w:pPr>
        <w:spacing w:after="0" w:line="240" w:lineRule="auto"/>
      </w:pPr>
      <w:r>
        <w:separator/>
      </w:r>
    </w:p>
  </w:footnote>
  <w:footnote w:type="continuationSeparator" w:id="0">
    <w:p w:rsidR="00297BEE" w:rsidRDefault="00297BEE" w:rsidP="00AC3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B4E" w:rsidRDefault="00AC3B4E">
    <w:pPr>
      <w:pStyle w:val="Header"/>
    </w:pPr>
  </w:p>
  <w:p w:rsidR="00AC3B4E" w:rsidRDefault="00AC3B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4E"/>
    <w:rsid w:val="00004A3F"/>
    <w:rsid w:val="00030C47"/>
    <w:rsid w:val="00076023"/>
    <w:rsid w:val="000866FD"/>
    <w:rsid w:val="00094D28"/>
    <w:rsid w:val="000D7918"/>
    <w:rsid w:val="00105731"/>
    <w:rsid w:val="00106AC8"/>
    <w:rsid w:val="00127199"/>
    <w:rsid w:val="00131290"/>
    <w:rsid w:val="00137E97"/>
    <w:rsid w:val="00187C27"/>
    <w:rsid w:val="001D13A0"/>
    <w:rsid w:val="001D287F"/>
    <w:rsid w:val="001F3827"/>
    <w:rsid w:val="00270B7D"/>
    <w:rsid w:val="00284160"/>
    <w:rsid w:val="00293172"/>
    <w:rsid w:val="00296233"/>
    <w:rsid w:val="00297BEE"/>
    <w:rsid w:val="002A1C73"/>
    <w:rsid w:val="002E6375"/>
    <w:rsid w:val="00312A91"/>
    <w:rsid w:val="003143F5"/>
    <w:rsid w:val="00380577"/>
    <w:rsid w:val="00383BBC"/>
    <w:rsid w:val="003B274F"/>
    <w:rsid w:val="003E2E6F"/>
    <w:rsid w:val="00403783"/>
    <w:rsid w:val="00406B3A"/>
    <w:rsid w:val="004526CA"/>
    <w:rsid w:val="004D3A6A"/>
    <w:rsid w:val="00514144"/>
    <w:rsid w:val="005D783E"/>
    <w:rsid w:val="005F6C50"/>
    <w:rsid w:val="00600BDC"/>
    <w:rsid w:val="006344A8"/>
    <w:rsid w:val="006847E7"/>
    <w:rsid w:val="006B7E59"/>
    <w:rsid w:val="006D26B5"/>
    <w:rsid w:val="00700BF3"/>
    <w:rsid w:val="00700D6B"/>
    <w:rsid w:val="00714829"/>
    <w:rsid w:val="00734644"/>
    <w:rsid w:val="00755699"/>
    <w:rsid w:val="007630BB"/>
    <w:rsid w:val="007754A9"/>
    <w:rsid w:val="007A1692"/>
    <w:rsid w:val="007F733A"/>
    <w:rsid w:val="0083604A"/>
    <w:rsid w:val="00875E25"/>
    <w:rsid w:val="008A0584"/>
    <w:rsid w:val="008C33F1"/>
    <w:rsid w:val="008D2267"/>
    <w:rsid w:val="009248CC"/>
    <w:rsid w:val="00947339"/>
    <w:rsid w:val="009E0713"/>
    <w:rsid w:val="009F3ACA"/>
    <w:rsid w:val="00A07C6D"/>
    <w:rsid w:val="00A234BB"/>
    <w:rsid w:val="00A40227"/>
    <w:rsid w:val="00A63107"/>
    <w:rsid w:val="00A938A5"/>
    <w:rsid w:val="00AB473A"/>
    <w:rsid w:val="00AC3B4E"/>
    <w:rsid w:val="00B426C0"/>
    <w:rsid w:val="00BA52EF"/>
    <w:rsid w:val="00BD0A76"/>
    <w:rsid w:val="00C05033"/>
    <w:rsid w:val="00C2167C"/>
    <w:rsid w:val="00C61A87"/>
    <w:rsid w:val="00C7602D"/>
    <w:rsid w:val="00CB06FD"/>
    <w:rsid w:val="00CF3685"/>
    <w:rsid w:val="00D042E2"/>
    <w:rsid w:val="00D16DBD"/>
    <w:rsid w:val="00D73CD6"/>
    <w:rsid w:val="00D76134"/>
    <w:rsid w:val="00DB1487"/>
    <w:rsid w:val="00DE7BF2"/>
    <w:rsid w:val="00E6408A"/>
    <w:rsid w:val="00EB04DB"/>
    <w:rsid w:val="00EF4025"/>
    <w:rsid w:val="00F018BD"/>
    <w:rsid w:val="00F163E0"/>
    <w:rsid w:val="00F9122F"/>
    <w:rsid w:val="00F91A12"/>
    <w:rsid w:val="00FB1FA4"/>
    <w:rsid w:val="00FD71B4"/>
    <w:rsid w:val="00FF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D3F49-F63C-459B-A998-9956AEAB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3B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B4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3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B4E"/>
    <w:rPr>
      <w:rFonts w:ascii="Segoe UI" w:hAnsi="Segoe UI" w:cs="Segoe UI"/>
      <w:sz w:val="18"/>
      <w:szCs w:val="18"/>
    </w:rPr>
  </w:style>
  <w:style w:type="paragraph" w:styleId="NormalWeb">
    <w:name w:val="Normal (Web)"/>
    <w:basedOn w:val="Normal"/>
    <w:uiPriority w:val="99"/>
    <w:semiHidden/>
    <w:unhideWhenUsed/>
    <w:rsid w:val="00AC3B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B4E"/>
    <w:rPr>
      <w:b/>
      <w:bCs/>
    </w:rPr>
  </w:style>
  <w:style w:type="paragraph" w:styleId="Title">
    <w:name w:val="Title"/>
    <w:basedOn w:val="Normal"/>
    <w:next w:val="Normal"/>
    <w:link w:val="TitleChar"/>
    <w:uiPriority w:val="10"/>
    <w:qFormat/>
    <w:rsid w:val="00AC3B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B4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C3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B4E"/>
  </w:style>
  <w:style w:type="paragraph" w:styleId="Footer">
    <w:name w:val="footer"/>
    <w:basedOn w:val="Normal"/>
    <w:link w:val="FooterChar"/>
    <w:uiPriority w:val="99"/>
    <w:unhideWhenUsed/>
    <w:rsid w:val="00AC3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B4E"/>
  </w:style>
  <w:style w:type="character" w:styleId="Hyperlink">
    <w:name w:val="Hyperlink"/>
    <w:unhideWhenUsed/>
    <w:rsid w:val="00AC3B4E"/>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55035">
      <w:bodyDiv w:val="1"/>
      <w:marLeft w:val="0"/>
      <w:marRight w:val="0"/>
      <w:marTop w:val="0"/>
      <w:marBottom w:val="0"/>
      <w:divBdr>
        <w:top w:val="none" w:sz="0" w:space="0" w:color="auto"/>
        <w:left w:val="none" w:sz="0" w:space="0" w:color="auto"/>
        <w:bottom w:val="none" w:sz="0" w:space="0" w:color="auto"/>
        <w:right w:val="none" w:sz="0" w:space="0" w:color="auto"/>
      </w:divBdr>
    </w:div>
    <w:div w:id="1907179160">
      <w:bodyDiv w:val="1"/>
      <w:marLeft w:val="0"/>
      <w:marRight w:val="0"/>
      <w:marTop w:val="0"/>
      <w:marBottom w:val="0"/>
      <w:divBdr>
        <w:top w:val="none" w:sz="0" w:space="0" w:color="auto"/>
        <w:left w:val="none" w:sz="0" w:space="0" w:color="auto"/>
        <w:bottom w:val="none" w:sz="0" w:space="0" w:color="auto"/>
        <w:right w:val="none" w:sz="0" w:space="0" w:color="auto"/>
      </w:divBdr>
    </w:div>
    <w:div w:id="193589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irport.keflavik@rezidorparkinn.com" TargetMode="External"/><Relationship Id="rId3" Type="http://schemas.openxmlformats.org/officeDocument/2006/relationships/webSettings" Target="webSettings.xml"/><Relationship Id="rId7" Type="http://schemas.openxmlformats.org/officeDocument/2006/relationships/hyperlink" Target="mailto:basehotel@basehotel.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Steinarsdóttir</dc:creator>
  <cp:keywords/>
  <dc:description/>
  <cp:lastModifiedBy>Skúli G. Ingvarsson</cp:lastModifiedBy>
  <cp:revision>2</cp:revision>
  <dcterms:created xsi:type="dcterms:W3CDTF">2018-01-29T20:00:00Z</dcterms:created>
  <dcterms:modified xsi:type="dcterms:W3CDTF">2018-01-29T20:00:00Z</dcterms:modified>
</cp:coreProperties>
</file>