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0679" w14:textId="77777777" w:rsidR="00A9116A" w:rsidRPr="00C55949" w:rsidRDefault="00A9116A">
      <w:pPr>
        <w:rPr>
          <w:b/>
          <w:bCs/>
          <w:sz w:val="36"/>
          <w:szCs w:val="36"/>
          <w:lang w:val="en-GB"/>
        </w:rPr>
      </w:pPr>
      <w:r w:rsidRPr="00C55949">
        <w:rPr>
          <w:b/>
          <w:bCs/>
          <w:sz w:val="36"/>
          <w:szCs w:val="36"/>
          <w:lang w:val="en-GB"/>
        </w:rPr>
        <w:t>NSR 2022</w:t>
      </w:r>
    </w:p>
    <w:p w14:paraId="1259FBC8" w14:textId="3E5E54A5" w:rsidR="008952C3" w:rsidRPr="00C55949" w:rsidRDefault="00112DAD">
      <w:pPr>
        <w:rPr>
          <w:b/>
          <w:bCs/>
          <w:sz w:val="36"/>
          <w:szCs w:val="36"/>
          <w:lang w:val="en-GB"/>
        </w:rPr>
      </w:pPr>
      <w:r w:rsidRPr="00C55949">
        <w:rPr>
          <w:b/>
          <w:bCs/>
          <w:sz w:val="36"/>
          <w:szCs w:val="36"/>
          <w:lang w:val="en-GB"/>
        </w:rPr>
        <w:t>Recommendations from the seminars and workshops</w:t>
      </w:r>
    </w:p>
    <w:p w14:paraId="0C9A94BB" w14:textId="0EE22B01" w:rsidR="00112DAD" w:rsidRPr="00C55949" w:rsidRDefault="00112DAD">
      <w:pPr>
        <w:rPr>
          <w:b/>
          <w:bCs/>
          <w:sz w:val="36"/>
          <w:szCs w:val="36"/>
          <w:lang w:val="en-GB"/>
        </w:rPr>
      </w:pPr>
      <w:r w:rsidRPr="00C55949">
        <w:rPr>
          <w:b/>
          <w:bCs/>
          <w:sz w:val="36"/>
          <w:szCs w:val="36"/>
          <w:lang w:val="en-GB"/>
        </w:rPr>
        <w:t>GMA seminar / workshop</w:t>
      </w:r>
      <w:r w:rsidR="00A9116A" w:rsidRPr="00C55949">
        <w:rPr>
          <w:b/>
          <w:bCs/>
          <w:sz w:val="36"/>
          <w:szCs w:val="36"/>
          <w:lang w:val="en-GB"/>
        </w:rPr>
        <w:t>, Saturday 22.01.2022</w:t>
      </w:r>
    </w:p>
    <w:p w14:paraId="40DB83A4" w14:textId="405605C4" w:rsidR="00112DAD" w:rsidRDefault="00112DAD">
      <w:pPr>
        <w:rPr>
          <w:lang w:val="en-GB"/>
        </w:rPr>
      </w:pPr>
    </w:p>
    <w:p w14:paraId="0CA19EB9" w14:textId="77777777" w:rsidR="00E22FC2" w:rsidRPr="00C55949" w:rsidRDefault="00112DAD">
      <w:pPr>
        <w:rPr>
          <w:sz w:val="24"/>
          <w:szCs w:val="24"/>
          <w:lang w:val="en-GB"/>
        </w:rPr>
      </w:pPr>
      <w:r w:rsidRPr="00C55949">
        <w:rPr>
          <w:sz w:val="24"/>
          <w:szCs w:val="24"/>
          <w:lang w:val="en-GB"/>
        </w:rPr>
        <w:t xml:space="preserve">1: </w:t>
      </w:r>
    </w:p>
    <w:p w14:paraId="3F280C37" w14:textId="25BC79CF" w:rsidR="00112DAD" w:rsidRPr="00C55949" w:rsidRDefault="00112DAD">
      <w:pPr>
        <w:rPr>
          <w:sz w:val="24"/>
          <w:szCs w:val="24"/>
          <w:lang w:val="en-GB"/>
        </w:rPr>
      </w:pPr>
      <w:r w:rsidRPr="00C55949">
        <w:rPr>
          <w:sz w:val="24"/>
          <w:szCs w:val="24"/>
          <w:lang w:val="en-GB"/>
        </w:rPr>
        <w:t>All districts in Area 4A will work to engage their zones and clubs in the GMA process</w:t>
      </w:r>
      <w:r w:rsidR="00A64784" w:rsidRPr="00C55949">
        <w:rPr>
          <w:sz w:val="24"/>
          <w:szCs w:val="24"/>
          <w:lang w:val="en-GB"/>
        </w:rPr>
        <w:t xml:space="preserve"> during the Fiscal Year 2022-2023</w:t>
      </w:r>
      <w:r w:rsidRPr="00C55949">
        <w:rPr>
          <w:sz w:val="24"/>
          <w:szCs w:val="24"/>
          <w:lang w:val="en-GB"/>
        </w:rPr>
        <w:t xml:space="preserve">. By the end of </w:t>
      </w:r>
      <w:r w:rsidR="00A64784" w:rsidRPr="00C55949">
        <w:rPr>
          <w:sz w:val="24"/>
          <w:szCs w:val="24"/>
          <w:lang w:val="en-GB"/>
        </w:rPr>
        <w:t>F</w:t>
      </w:r>
      <w:r w:rsidRPr="00C55949">
        <w:rPr>
          <w:sz w:val="24"/>
          <w:szCs w:val="24"/>
          <w:lang w:val="en-GB"/>
        </w:rPr>
        <w:t xml:space="preserve">iscal </w:t>
      </w:r>
      <w:r w:rsidR="00A64784" w:rsidRPr="00C55949">
        <w:rPr>
          <w:sz w:val="24"/>
          <w:szCs w:val="24"/>
          <w:lang w:val="en-GB"/>
        </w:rPr>
        <w:t>Y</w:t>
      </w:r>
      <w:r w:rsidRPr="00C55949">
        <w:rPr>
          <w:sz w:val="24"/>
          <w:szCs w:val="24"/>
          <w:lang w:val="en-GB"/>
        </w:rPr>
        <w:t>ear</w:t>
      </w:r>
      <w:r w:rsidR="00A64784" w:rsidRPr="00C55949">
        <w:rPr>
          <w:sz w:val="24"/>
          <w:szCs w:val="24"/>
          <w:lang w:val="en-GB"/>
        </w:rPr>
        <w:t xml:space="preserve"> 2021-2022,</w:t>
      </w:r>
      <w:r w:rsidRPr="00C55949">
        <w:rPr>
          <w:sz w:val="24"/>
          <w:szCs w:val="24"/>
          <w:lang w:val="en-GB"/>
        </w:rPr>
        <w:t xml:space="preserve"> </w:t>
      </w:r>
      <w:r w:rsidR="00CC02B3" w:rsidRPr="00C55949">
        <w:rPr>
          <w:sz w:val="24"/>
          <w:szCs w:val="24"/>
          <w:lang w:val="en-GB"/>
        </w:rPr>
        <w:t xml:space="preserve">the </w:t>
      </w:r>
      <w:r w:rsidR="00A64784" w:rsidRPr="00C55949">
        <w:rPr>
          <w:sz w:val="24"/>
          <w:szCs w:val="24"/>
          <w:lang w:val="en-GB"/>
        </w:rPr>
        <w:t xml:space="preserve">NSR </w:t>
      </w:r>
      <w:r w:rsidR="00CC02B3" w:rsidRPr="00C55949">
        <w:rPr>
          <w:sz w:val="24"/>
          <w:szCs w:val="24"/>
          <w:lang w:val="en-GB"/>
        </w:rPr>
        <w:t xml:space="preserve">CC-group </w:t>
      </w:r>
      <w:r w:rsidR="00A64784" w:rsidRPr="00C55949">
        <w:rPr>
          <w:sz w:val="24"/>
          <w:szCs w:val="24"/>
          <w:lang w:val="en-GB"/>
        </w:rPr>
        <w:t xml:space="preserve">will host one or two zoom meetings where all 3 </w:t>
      </w:r>
      <w:r w:rsidR="00A9116A" w:rsidRPr="00C55949">
        <w:rPr>
          <w:sz w:val="24"/>
          <w:szCs w:val="24"/>
          <w:lang w:val="en-GB"/>
        </w:rPr>
        <w:t xml:space="preserve">GMA </w:t>
      </w:r>
      <w:r w:rsidR="00A64784" w:rsidRPr="00C55949">
        <w:rPr>
          <w:sz w:val="24"/>
          <w:szCs w:val="24"/>
          <w:lang w:val="en-GB"/>
        </w:rPr>
        <w:t>pilot districts in our Area will have the opportunity to present their experiences and give recommendations to th</w:t>
      </w:r>
      <w:r w:rsidR="00A9116A" w:rsidRPr="00C55949">
        <w:rPr>
          <w:sz w:val="24"/>
          <w:szCs w:val="24"/>
          <w:lang w:val="en-GB"/>
        </w:rPr>
        <w:t xml:space="preserve">e </w:t>
      </w:r>
      <w:r w:rsidR="00A64784" w:rsidRPr="00C55949">
        <w:rPr>
          <w:sz w:val="24"/>
          <w:szCs w:val="24"/>
          <w:lang w:val="en-GB"/>
        </w:rPr>
        <w:t>GMA process</w:t>
      </w:r>
      <w:r w:rsidR="00A9116A" w:rsidRPr="00C55949">
        <w:rPr>
          <w:sz w:val="24"/>
          <w:szCs w:val="24"/>
          <w:lang w:val="en-GB"/>
        </w:rPr>
        <w:t xml:space="preserve"> next Fiscal Year.</w:t>
      </w:r>
      <w:r w:rsidR="00A64784" w:rsidRPr="00C55949">
        <w:rPr>
          <w:sz w:val="24"/>
          <w:szCs w:val="24"/>
          <w:lang w:val="en-GB"/>
        </w:rPr>
        <w:t xml:space="preserve"> </w:t>
      </w:r>
    </w:p>
    <w:p w14:paraId="20DE20B4" w14:textId="6EDE3524" w:rsidR="00E22FC2" w:rsidRPr="00C55949" w:rsidRDefault="006B3EA0">
      <w:pPr>
        <w:rPr>
          <w:sz w:val="24"/>
          <w:szCs w:val="24"/>
          <w:lang w:val="en-GB"/>
        </w:rPr>
      </w:pPr>
      <w:r w:rsidRPr="00C55949">
        <w:rPr>
          <w:sz w:val="24"/>
          <w:szCs w:val="24"/>
          <w:lang w:val="en-GB"/>
        </w:rPr>
        <w:t xml:space="preserve">2: </w:t>
      </w:r>
    </w:p>
    <w:p w14:paraId="724886F1" w14:textId="77777777" w:rsidR="00874767" w:rsidRPr="00C55949" w:rsidRDefault="00874767">
      <w:pPr>
        <w:rPr>
          <w:sz w:val="24"/>
          <w:szCs w:val="24"/>
          <w:lang w:val="en-GB"/>
        </w:rPr>
      </w:pPr>
      <w:r w:rsidRPr="00C55949">
        <w:rPr>
          <w:sz w:val="24"/>
          <w:szCs w:val="24"/>
          <w:lang w:val="en-GB"/>
        </w:rPr>
        <w:t>During this spring, t</w:t>
      </w:r>
      <w:r w:rsidR="006B3EA0" w:rsidRPr="00C55949">
        <w:rPr>
          <w:sz w:val="24"/>
          <w:szCs w:val="24"/>
          <w:lang w:val="en-GB"/>
        </w:rPr>
        <w:t xml:space="preserve">he Nordic </w:t>
      </w:r>
      <w:r w:rsidR="00A9116A" w:rsidRPr="00C55949">
        <w:rPr>
          <w:sz w:val="24"/>
          <w:szCs w:val="24"/>
          <w:lang w:val="en-GB"/>
        </w:rPr>
        <w:t xml:space="preserve">MD </w:t>
      </w:r>
      <w:r w:rsidR="006B3EA0" w:rsidRPr="00C55949">
        <w:rPr>
          <w:sz w:val="24"/>
          <w:szCs w:val="24"/>
          <w:lang w:val="en-GB"/>
        </w:rPr>
        <w:t>GAT group</w:t>
      </w:r>
      <w:r w:rsidR="00291F66" w:rsidRPr="00C55949">
        <w:rPr>
          <w:sz w:val="24"/>
          <w:szCs w:val="24"/>
          <w:lang w:val="en-GB"/>
        </w:rPr>
        <w:t xml:space="preserve"> will </w:t>
      </w:r>
      <w:r w:rsidR="006B3EA0" w:rsidRPr="00C55949">
        <w:rPr>
          <w:sz w:val="24"/>
          <w:szCs w:val="24"/>
          <w:lang w:val="en-GB"/>
        </w:rPr>
        <w:t xml:space="preserve">look at the training for Zone </w:t>
      </w:r>
      <w:r w:rsidR="00E22FC2" w:rsidRPr="00C55949">
        <w:rPr>
          <w:sz w:val="24"/>
          <w:szCs w:val="24"/>
          <w:lang w:val="en-GB"/>
        </w:rPr>
        <w:t>Chairpersons and</w:t>
      </w:r>
      <w:r w:rsidR="006B3EA0" w:rsidRPr="00C55949">
        <w:rPr>
          <w:sz w:val="24"/>
          <w:szCs w:val="24"/>
          <w:lang w:val="en-GB"/>
        </w:rPr>
        <w:t xml:space="preserve"> focus on </w:t>
      </w:r>
      <w:r w:rsidR="00291F66" w:rsidRPr="00C55949">
        <w:rPr>
          <w:sz w:val="24"/>
          <w:szCs w:val="24"/>
          <w:lang w:val="en-GB"/>
        </w:rPr>
        <w:t xml:space="preserve">ideas for </w:t>
      </w:r>
      <w:r w:rsidR="006B3EA0" w:rsidRPr="00C55949">
        <w:rPr>
          <w:sz w:val="24"/>
          <w:szCs w:val="24"/>
          <w:lang w:val="en-GB"/>
        </w:rPr>
        <w:t>a more</w:t>
      </w:r>
      <w:r w:rsidR="00E22FC2" w:rsidRPr="00C55949">
        <w:rPr>
          <w:sz w:val="24"/>
          <w:szCs w:val="24"/>
          <w:lang w:val="en-GB"/>
        </w:rPr>
        <w:t xml:space="preserve"> </w:t>
      </w:r>
      <w:r w:rsidR="006B3EA0" w:rsidRPr="00C55949">
        <w:rPr>
          <w:sz w:val="24"/>
          <w:szCs w:val="24"/>
          <w:lang w:val="en-GB"/>
        </w:rPr>
        <w:t>hands-on assistance for this group.</w:t>
      </w:r>
    </w:p>
    <w:p w14:paraId="129A7EBC" w14:textId="11469008" w:rsidR="00A64784" w:rsidRPr="00C55949" w:rsidRDefault="00E22FC2">
      <w:pPr>
        <w:rPr>
          <w:sz w:val="24"/>
          <w:szCs w:val="24"/>
          <w:lang w:val="en-GB"/>
        </w:rPr>
      </w:pPr>
      <w:r w:rsidRPr="00C55949">
        <w:rPr>
          <w:sz w:val="24"/>
          <w:szCs w:val="24"/>
          <w:lang w:val="en-GB"/>
        </w:rPr>
        <w:t xml:space="preserve">Eventual suggestions </w:t>
      </w:r>
      <w:r w:rsidR="00291F66" w:rsidRPr="00C55949">
        <w:rPr>
          <w:sz w:val="24"/>
          <w:szCs w:val="24"/>
          <w:lang w:val="en-GB"/>
        </w:rPr>
        <w:t xml:space="preserve">for </w:t>
      </w:r>
      <w:r w:rsidRPr="00C55949">
        <w:rPr>
          <w:sz w:val="24"/>
          <w:szCs w:val="24"/>
          <w:lang w:val="en-GB"/>
        </w:rPr>
        <w:t xml:space="preserve">revision </w:t>
      </w:r>
      <w:r w:rsidR="00CC02B3" w:rsidRPr="00C55949">
        <w:rPr>
          <w:sz w:val="24"/>
          <w:szCs w:val="24"/>
          <w:lang w:val="en-GB"/>
        </w:rPr>
        <w:t xml:space="preserve">of the trainings </w:t>
      </w:r>
      <w:r w:rsidR="00291F66" w:rsidRPr="00C55949">
        <w:rPr>
          <w:sz w:val="24"/>
          <w:szCs w:val="24"/>
          <w:lang w:val="en-GB"/>
        </w:rPr>
        <w:t>in</w:t>
      </w:r>
      <w:r w:rsidRPr="00C55949">
        <w:rPr>
          <w:sz w:val="24"/>
          <w:szCs w:val="24"/>
          <w:lang w:val="en-GB"/>
        </w:rPr>
        <w:t xml:space="preserve"> the Nordic Curriculum must first be approved by the Nordic </w:t>
      </w:r>
      <w:r w:rsidR="00A9116A" w:rsidRPr="00C55949">
        <w:rPr>
          <w:sz w:val="24"/>
          <w:szCs w:val="24"/>
          <w:lang w:val="en-GB"/>
        </w:rPr>
        <w:t xml:space="preserve">MD </w:t>
      </w:r>
      <w:r w:rsidRPr="00C55949">
        <w:rPr>
          <w:sz w:val="24"/>
          <w:szCs w:val="24"/>
          <w:lang w:val="en-GB"/>
        </w:rPr>
        <w:t xml:space="preserve">GLT group, before presented to the </w:t>
      </w:r>
      <w:r w:rsidR="00A9116A" w:rsidRPr="00C55949">
        <w:rPr>
          <w:sz w:val="24"/>
          <w:szCs w:val="24"/>
          <w:lang w:val="en-GB"/>
        </w:rPr>
        <w:t xml:space="preserve">NSR </w:t>
      </w:r>
      <w:r w:rsidRPr="00C55949">
        <w:rPr>
          <w:sz w:val="24"/>
          <w:szCs w:val="24"/>
          <w:lang w:val="en-GB"/>
        </w:rPr>
        <w:t>CC group for a final approval.</w:t>
      </w:r>
      <w:r w:rsidR="00291F66" w:rsidRPr="00C55949">
        <w:rPr>
          <w:sz w:val="24"/>
          <w:szCs w:val="24"/>
          <w:lang w:val="en-GB"/>
        </w:rPr>
        <w:t xml:space="preserve"> </w:t>
      </w:r>
    </w:p>
    <w:p w14:paraId="4DD0672F" w14:textId="298FA058" w:rsidR="00874767" w:rsidRDefault="00874767">
      <w:pPr>
        <w:rPr>
          <w:lang w:val="en-GB"/>
        </w:rPr>
      </w:pPr>
    </w:p>
    <w:p w14:paraId="0AC78E89" w14:textId="702A01B8" w:rsidR="00112DAD" w:rsidRPr="00112DAD" w:rsidRDefault="00112DAD">
      <w:pPr>
        <w:rPr>
          <w:lang w:val="en-GB"/>
        </w:rPr>
      </w:pPr>
      <w:r>
        <w:rPr>
          <w:lang w:val="en-GB"/>
        </w:rPr>
        <w:t xml:space="preserve">    </w:t>
      </w:r>
    </w:p>
    <w:sectPr w:rsidR="00112DAD" w:rsidRPr="0011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AD"/>
    <w:rsid w:val="00112DAD"/>
    <w:rsid w:val="0025557A"/>
    <w:rsid w:val="00291F66"/>
    <w:rsid w:val="006B3EA0"/>
    <w:rsid w:val="007B7ACD"/>
    <w:rsid w:val="00874767"/>
    <w:rsid w:val="00A64784"/>
    <w:rsid w:val="00A9116A"/>
    <w:rsid w:val="00C55949"/>
    <w:rsid w:val="00CC02B3"/>
    <w:rsid w:val="00D542FD"/>
    <w:rsid w:val="00E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3BEC"/>
  <w15:chartTrackingRefBased/>
  <w15:docId w15:val="{21CC8A70-5B23-4D84-84A2-EA4C38DF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Straumsheim</dc:creator>
  <cp:keywords/>
  <dc:description/>
  <cp:lastModifiedBy>Hilde Straumsheim</cp:lastModifiedBy>
  <cp:revision>3</cp:revision>
  <dcterms:created xsi:type="dcterms:W3CDTF">2022-01-22T15:33:00Z</dcterms:created>
  <dcterms:modified xsi:type="dcterms:W3CDTF">2022-01-22T17:02:00Z</dcterms:modified>
</cp:coreProperties>
</file>